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2C4E" w14:textId="659279CD" w:rsidR="006F460F" w:rsidRDefault="006F460F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762628E7" wp14:editId="7AD42D6B">
            <wp:extent cx="3167639" cy="10224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673" cy="10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3F57AD27" wp14:editId="7202E63D">
            <wp:extent cx="2327564" cy="1064893"/>
            <wp:effectExtent l="0" t="0" r="0" b="254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98" cy="11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B0F3C" w14:textId="77777777" w:rsidR="006F460F" w:rsidRDefault="006F460F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D498AEB" w14:textId="36645C05" w:rsidR="00431021" w:rsidRPr="006F460F" w:rsidRDefault="00431021" w:rsidP="00431021">
      <w:pPr>
        <w:rPr>
          <w:rFonts w:ascii="Times New Roman" w:eastAsia="Times New Roman" w:hAnsi="Times New Roman" w:cs="Times New Roman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 trust your new year is off to a good </w:t>
      </w:r>
      <w:proofErr w:type="spellStart"/>
      <w:proofErr w:type="gramStart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start..</w:t>
      </w:r>
      <w:proofErr w:type="gramEnd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it</w:t>
      </w:r>
      <w:proofErr w:type="spellEnd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certainly is with our </w:t>
      </w: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Be the Essential Campaign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. Thank you for your willingness to be a partner in this important, workforce initiative. </w:t>
      </w:r>
    </w:p>
    <w:p w14:paraId="7963287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C1562C8" w14:textId="6ADD56AE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Nearly 4,000 interested individuals have engaged our</w:t>
      </w: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</w:t>
      </w:r>
      <w:hyperlink r:id="rId6" w:history="1">
        <w:r w:rsidRPr="006F460F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</w:rPr>
          <w:t>BetheEssential.com</w:t>
        </w:r>
      </w:hyperlink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website. </w:t>
      </w:r>
    </w:p>
    <w:p w14:paraId="0B7B79FC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B037E9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We know many of them have searched further by looking into what you have to offer as a potential employer.</w:t>
      </w:r>
    </w:p>
    <w:p w14:paraId="701CD3C7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CF56079" w14:textId="1E69B5D8" w:rsidR="00431021" w:rsidRPr="006F460F" w:rsidRDefault="00431021" w:rsidP="006F460F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As we continue to unfold our marketing campaign, I thought it would be appropriate to share successes of 2022 as well as offer a preview of the promotional year ahead.</w:t>
      </w:r>
    </w:p>
    <w:p w14:paraId="0C82BA15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E296CF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646993F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F460F">
        <w:rPr>
          <w:rFonts w:ascii="Helvetica" w:eastAsia="Times New Roman" w:hAnsi="Helvetica" w:cs="Times New Roman"/>
          <w:b/>
          <w:bCs/>
          <w:color w:val="FF2600"/>
          <w:sz w:val="28"/>
          <w:szCs w:val="28"/>
          <w:u w:val="single"/>
        </w:rPr>
        <w:t>2022 / Review: Our campaign partners deliver!!!</w:t>
      </w:r>
    </w:p>
    <w:p w14:paraId="3D71EB57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65E4032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Alpha Media Radio / Digital / August-September 2022 / Adults 25-64</w:t>
      </w:r>
    </w:p>
    <w:p w14:paraId="78D1A4F6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DB279AA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WDHT, WING &amp; WROU </w:t>
      </w:r>
    </w:p>
    <w:p w14:paraId="62F231D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3,260 Commercials Aired / Impressions in the multi-thousands </w:t>
      </w:r>
    </w:p>
    <w:p w14:paraId="006E0E93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This does not include digital streaming impressions also in the multi-thousands</w:t>
      </w:r>
    </w:p>
    <w:p w14:paraId="1931C33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51BF0F3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BF76DEF" w14:textId="485349D8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Spectrum/Reach TV/Digital / September-December 2022 / Adults 25-54</w:t>
      </w:r>
    </w:p>
    <w:p w14:paraId="1E414F3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A89BE69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On-Line Video 100,005 Impressions / Video Completion Rate 63,71%</w:t>
      </w:r>
    </w:p>
    <w:p w14:paraId="215AA786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DD9904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Streaming TV 67,082 Impressions Video Completion Rate 98.06%</w:t>
      </w:r>
    </w:p>
    <w:p w14:paraId="0E81C4E6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36B66C0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519A4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Key Ads /Outdoor Advertising / October-November 2022 Adults 18+</w:t>
      </w:r>
    </w:p>
    <w:p w14:paraId="5797ACE4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0D09BA4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701,832 Total Impressions</w:t>
      </w:r>
    </w:p>
    <w:p w14:paraId="0DEFC33D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221BAED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30CDFA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Sinclair Broadcasting / ABC 22 / Fox 45 / November- December 2022 / Adults 25 64</w:t>
      </w:r>
    </w:p>
    <w:p w14:paraId="3FEDD7EC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2815E0A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Broadcast 66 commercials reaching 159,088 (2.3 X) reaching 50.8 % of available Dayton market</w:t>
      </w:r>
    </w:p>
    <w:p w14:paraId="58016F49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A173290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Bi-Weekly Appearances on Good Day Dayton / Local Lifestyle Show </w:t>
      </w:r>
    </w:p>
    <w:p w14:paraId="76FB9F7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E22952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FC157C7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</w:rPr>
      </w:pPr>
      <w:r w:rsidRPr="006F460F">
        <w:rPr>
          <w:rFonts w:ascii="Helvetica" w:eastAsia="Times New Roman" w:hAnsi="Helvetica" w:cs="Times New Roman"/>
          <w:b/>
          <w:bCs/>
          <w:color w:val="FF2600"/>
          <w:u w:val="single"/>
        </w:rPr>
        <w:t>2022 Be the Essential Campaign Total Impressions …1,028,007</w:t>
      </w:r>
    </w:p>
    <w:p w14:paraId="3751603C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7E5A9D9" w14:textId="41236388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Thanks to your support, we have laid the </w:t>
      </w:r>
      <w:r w:rsidR="006F460F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groundwork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introducing this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unique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initiative to the masses, developing familiarity with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workforce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issues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and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an urgent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call to action.</w:t>
      </w:r>
    </w:p>
    <w:p w14:paraId="50B1D1AF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0C5F6F9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E54C1F9" w14:textId="77777777" w:rsidR="006F460F" w:rsidRPr="006F460F" w:rsidRDefault="006F460F" w:rsidP="00431021">
      <w:pPr>
        <w:rPr>
          <w:rFonts w:ascii="Helvetica" w:eastAsia="Times New Roman" w:hAnsi="Helvetica" w:cs="Times New Roman"/>
          <w:b/>
          <w:bCs/>
          <w:color w:val="FF2600"/>
          <w:sz w:val="20"/>
          <w:szCs w:val="20"/>
          <w:u w:val="single"/>
        </w:rPr>
      </w:pPr>
    </w:p>
    <w:p w14:paraId="55A08479" w14:textId="62A4260E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F460F">
        <w:rPr>
          <w:rFonts w:ascii="Helvetica" w:eastAsia="Times New Roman" w:hAnsi="Helvetica" w:cs="Times New Roman"/>
          <w:b/>
          <w:bCs/>
          <w:color w:val="FF2600"/>
          <w:sz w:val="28"/>
          <w:szCs w:val="28"/>
          <w:u w:val="single"/>
        </w:rPr>
        <w:t>2023 / Preview: Time to get busy! </w:t>
      </w:r>
    </w:p>
    <w:p w14:paraId="0A0703E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A2C941F" w14:textId="1B18DC55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Let’s continue our incredible momentum with your recorded :30 TV/Social/Digital commercials as well as 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utilizing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your great image and impact in our community with your :05 Tag (Previously Recorded) </w:t>
      </w:r>
    </w:p>
    <w:p w14:paraId="2B3B4ABF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CAF40EE" w14:textId="46AB73C9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Our goal is to double the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number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of impressions by using impactful, cost-effective, short messaging across multiple platforms, focused primarily on the young adult ready to engage their career as well as those looking to train-up into a new, higher paying job.</w:t>
      </w:r>
    </w:p>
    <w:p w14:paraId="0A5A9F24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197CFCA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We are now shifting to </w:t>
      </w:r>
      <w:r w:rsidRPr="006F460F">
        <w:rPr>
          <w:rFonts w:ascii="Helvetica" w:eastAsia="Times New Roman" w:hAnsi="Helvetica" w:cs="Times New Roman"/>
          <w:b/>
          <w:bCs/>
          <w:color w:val="FF2600"/>
          <w:sz w:val="20"/>
          <w:szCs w:val="20"/>
        </w:rPr>
        <w:t>Phase Two</w:t>
      </w: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 of our website build-out. </w:t>
      </w:r>
    </w:p>
    <w:p w14:paraId="480B5C90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6EAD487" w14:textId="3C2B22E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Now that we know we are getting traffic to our website with thousands of hyper-interested individuals, we are making our website more robust, with quality content to engage users with a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warm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and welcoming experience.</w:t>
      </w:r>
    </w:p>
    <w:p w14:paraId="29E8458A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EC09AC5" w14:textId="125C081D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We want these potential new hires to get to know our partners and the industries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/businesses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they proudly represent. </w:t>
      </w:r>
    </w:p>
    <w:p w14:paraId="4DFE5706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15D6AC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This is where you can help.</w:t>
      </w:r>
    </w:p>
    <w:p w14:paraId="67D54554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BD191D6" w14:textId="25C63F1A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In the days and weeks ahead, I will be setting up times to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meet with you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to record what we call a </w:t>
      </w: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Pivotal Moment 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video. </w:t>
      </w:r>
    </w:p>
    <w:p w14:paraId="31D4B548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83B4C6B" w14:textId="416F8F0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A short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,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(:90 or less) very informal video with you sharing a warm, genuine message of why they should consider joining your team! </w:t>
      </w:r>
    </w:p>
    <w:p w14:paraId="25EF86B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1106FF3" w14:textId="14DA8381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Possible question</w:t>
      </w:r>
      <w:r w:rsidR="00DD375B" w:rsidRPr="006F460F">
        <w:rPr>
          <w:rFonts w:ascii="Helvetica" w:eastAsia="Times New Roman" w:hAnsi="Helvetica" w:cs="Times New Roman"/>
          <w:color w:val="FF2600"/>
          <w:sz w:val="20"/>
          <w:szCs w:val="20"/>
        </w:rPr>
        <w:t>s</w:t>
      </w: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 xml:space="preserve"> include: </w:t>
      </w:r>
    </w:p>
    <w:p w14:paraId="1EA3AA13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7C06ADB" w14:textId="293CBB5C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What was your Pivotal Moment, 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when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did you know you were on the right path? </w:t>
      </w:r>
    </w:p>
    <w:p w14:paraId="7BCFFFC3" w14:textId="55588B5A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What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’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s the process...How do I get more information</w:t>
      </w:r>
      <w:proofErr w:type="gramStart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..</w:t>
      </w:r>
      <w:proofErr w:type="gramEnd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gramStart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etc..</w:t>
      </w:r>
      <w:proofErr w:type="gramEnd"/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</w:p>
    <w:p w14:paraId="7593E27C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564989F" w14:textId="52A41C56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 xml:space="preserve">People Like People Like </w:t>
      </w:r>
      <w:r w:rsidR="00DD375B" w:rsidRPr="006F460F">
        <w:rPr>
          <w:rFonts w:ascii="Helvetica" w:eastAsia="Times New Roman" w:hAnsi="Helvetica" w:cs="Times New Roman"/>
          <w:color w:val="FF2600"/>
          <w:sz w:val="20"/>
          <w:szCs w:val="20"/>
        </w:rPr>
        <w:t>Themselves!</w:t>
      </w:r>
    </w:p>
    <w:p w14:paraId="3F3FE30E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0F65B04" w14:textId="34E8C569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This is a very effective way to personally reach out to discriminating young adults who, we have found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through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our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local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research, are looking for four basic elements in their new/next career: </w:t>
      </w:r>
    </w:p>
    <w:p w14:paraId="560E748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39860B8" w14:textId="60EA1B38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#1.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Financial Considerations</w:t>
      </w:r>
    </w:p>
    <w:p w14:paraId="07C31CE2" w14:textId="1023178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#2.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Purpose</w:t>
      </w:r>
    </w:p>
    <w:p w14:paraId="6337B9C1" w14:textId="2D4A43E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#3.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Culture  </w:t>
      </w:r>
    </w:p>
    <w:p w14:paraId="6BDE0F08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#4. Work-Life Balance</w:t>
      </w:r>
    </w:p>
    <w:p w14:paraId="40F391A7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B27954C" w14:textId="62097180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 xml:space="preserve">Remember, </w:t>
      </w:r>
      <w:r w:rsidR="00DD375B" w:rsidRPr="006F460F">
        <w:rPr>
          <w:rFonts w:ascii="Helvetica" w:eastAsia="Times New Roman" w:hAnsi="Helvetica" w:cs="Times New Roman"/>
          <w:color w:val="FF2600"/>
          <w:sz w:val="20"/>
          <w:szCs w:val="20"/>
        </w:rPr>
        <w:t>u</w:t>
      </w: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se us, we don’t mind! </w:t>
      </w:r>
    </w:p>
    <w:p w14:paraId="18977874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5F4A694" w14:textId="3872754C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The </w:t>
      </w: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Be the Essential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 website is designed to be one stop shopping for interested individuals. Use it as a recruitment tool. Let us know when you have career fairs, job training or anything you need promoted. We can </w:t>
      </w:r>
      <w:r w:rsidR="00DD375B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quickly 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include that information on our website.</w:t>
      </w:r>
    </w:p>
    <w:p w14:paraId="15A7243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825A235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Also, we need testimonials for our :15 commercials. Let us know if you have a success story that might be impactful or helpful. </w:t>
      </w:r>
    </w:p>
    <w:p w14:paraId="66CC9CA0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27BCA6E" w14:textId="77777777" w:rsidR="006F460F" w:rsidRPr="006F460F" w:rsidRDefault="006F460F" w:rsidP="00431021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5610F25A" w14:textId="77777777" w:rsidR="006F460F" w:rsidRPr="006F460F" w:rsidRDefault="006F460F" w:rsidP="00431021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6C7D0B55" w14:textId="62118B11" w:rsidR="00DD375B" w:rsidRPr="006F460F" w:rsidRDefault="00431021" w:rsidP="00431021">
      <w:pPr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0000"/>
          <w:sz w:val="20"/>
          <w:szCs w:val="20"/>
        </w:rPr>
        <w:t>We are all in this together</w:t>
      </w:r>
      <w:r w:rsidR="00DD375B" w:rsidRPr="006F460F">
        <w:rPr>
          <w:rFonts w:ascii="Helvetica" w:eastAsia="Times New Roman" w:hAnsi="Helvetica" w:cs="Times New Roman"/>
          <w:color w:val="FF0000"/>
          <w:sz w:val="20"/>
          <w:szCs w:val="20"/>
        </w:rPr>
        <w:t>!</w:t>
      </w:r>
    </w:p>
    <w:p w14:paraId="74F5FAB9" w14:textId="77777777" w:rsidR="00DD375B" w:rsidRPr="006F460F" w:rsidRDefault="00DD375B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2A18A01" w14:textId="2B462527" w:rsidR="00431021" w:rsidRPr="006F460F" w:rsidRDefault="00DD375B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Our </w:t>
      </w:r>
      <w:r w:rsidR="00431021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research shows the </w:t>
      </w:r>
      <w:r w:rsidR="00431021" w:rsidRPr="006F460F">
        <w:rPr>
          <w:rFonts w:ascii="Helvetica" w:eastAsia="Times New Roman" w:hAnsi="Helvetica" w:cs="Times New Roman"/>
          <w:color w:val="000000"/>
          <w:sz w:val="20"/>
          <w:szCs w:val="20"/>
          <w:u w:val="single"/>
        </w:rPr>
        <w:t>employee</w:t>
      </w:r>
      <w:r w:rsidR="00431021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="00CB21CD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is in control for the </w:t>
      </w:r>
      <w:r w:rsidR="00431021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foreseeable future. Let’s reach them now so you can continue to hire the best with </w:t>
      </w:r>
      <w:r w:rsidR="00CB21CD"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quality, heart-felt videos featured with the </w:t>
      </w:r>
      <w:r w:rsidR="00431021"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Be the Essential</w:t>
      </w:r>
      <w:r w:rsidR="00CB21CD"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r w:rsidR="00CB21CD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campaign.</w:t>
      </w:r>
    </w:p>
    <w:p w14:paraId="1A382713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73FCE27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On behalf of the entire </w:t>
      </w:r>
      <w:r w:rsidRPr="006F460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Pivotal Media LLC Team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, thanks for your trust in our company.</w:t>
      </w:r>
    </w:p>
    <w:p w14:paraId="65D4AE98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B3AE3F2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We promise to work hard to deliver quality messaging for the good of all.</w:t>
      </w:r>
    </w:p>
    <w:p w14:paraId="0D4795E1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E4D9FD9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FF2600"/>
          <w:sz w:val="20"/>
          <w:szCs w:val="20"/>
        </w:rPr>
        <w:t>BTW: </w:t>
      </w:r>
    </w:p>
    <w:p w14:paraId="52FA09C5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E8FE67D" w14:textId="2DCAB7FA" w:rsidR="006F460F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If you know of a business struggling to reach/hire</w:t>
      </w:r>
      <w:r w:rsidR="00CB21CD" w:rsidRPr="006F460F">
        <w:rPr>
          <w:rFonts w:ascii="Helvetica" w:eastAsia="Times New Roman" w:hAnsi="Helvetica" w:cs="Times New Roman"/>
          <w:color w:val="000000"/>
          <w:sz w:val="20"/>
          <w:szCs w:val="20"/>
        </w:rPr>
        <w:t>/retain</w:t>
      </w: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quality employees, please, don’t hesitate to share my contact info! </w:t>
      </w:r>
    </w:p>
    <w:p w14:paraId="5500B87A" w14:textId="17B2052D" w:rsidR="006F460F" w:rsidRP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37D558F" w14:textId="5871D63D" w:rsid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All the best! </w:t>
      </w:r>
    </w:p>
    <w:p w14:paraId="2234D9E6" w14:textId="60980A12" w:rsid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3C73340" w14:textId="6BB61DB9" w:rsid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Dan </w:t>
      </w:r>
    </w:p>
    <w:p w14:paraId="449F29C2" w14:textId="2911D284" w:rsid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BC5E008" w14:textId="5504677F" w:rsidR="006F460F" w:rsidRPr="006F460F" w:rsidRDefault="006F460F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 wp14:anchorId="25034BA1" wp14:editId="358D2046">
            <wp:extent cx="2225964" cy="7185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92" cy="7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A168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7221216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Dan Edwards </w:t>
      </w:r>
    </w:p>
    <w:p w14:paraId="311CA0D9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Founder / CEO Pivotal Media LLC</w:t>
      </w:r>
    </w:p>
    <w:p w14:paraId="325369E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www.pivotalmediallc.com</w:t>
      </w:r>
    </w:p>
    <w:p w14:paraId="451321FB" w14:textId="77777777" w:rsidR="00431021" w:rsidRPr="006F460F" w:rsidRDefault="00431021" w:rsidP="004310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F460F">
        <w:rPr>
          <w:rFonts w:ascii="Helvetica" w:eastAsia="Times New Roman" w:hAnsi="Helvetica" w:cs="Times New Roman"/>
          <w:color w:val="000000"/>
          <w:sz w:val="20"/>
          <w:szCs w:val="20"/>
        </w:rPr>
        <w:t>937-545-7204 (I don’t mind phone calls) </w:t>
      </w:r>
    </w:p>
    <w:p w14:paraId="0A0B6A36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2F64CCA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DECE3E8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3F0254E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D3FC14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57A3D78" w14:textId="77777777" w:rsidR="00431021" w:rsidRPr="00431021" w:rsidRDefault="00431021" w:rsidP="0043102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94F2E4" w14:textId="77777777" w:rsidR="00431021" w:rsidRPr="00431021" w:rsidRDefault="00431021" w:rsidP="00431021">
      <w:pPr>
        <w:rPr>
          <w:rFonts w:ascii="Times New Roman" w:eastAsia="Times New Roman" w:hAnsi="Times New Roman" w:cs="Times New Roman"/>
        </w:rPr>
      </w:pPr>
    </w:p>
    <w:p w14:paraId="7291119F" w14:textId="77777777" w:rsidR="001D608C" w:rsidRDefault="001D608C"/>
    <w:sectPr w:rsidR="001D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21"/>
    <w:rsid w:val="001D608C"/>
    <w:rsid w:val="00431021"/>
    <w:rsid w:val="006F460F"/>
    <w:rsid w:val="00CB21CD"/>
    <w:rsid w:val="00D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DBB91"/>
  <w15:chartTrackingRefBased/>
  <w15:docId w15:val="{93521ECF-5FF3-454F-ADBD-97B9B7A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021"/>
  </w:style>
  <w:style w:type="character" w:styleId="Hyperlink">
    <w:name w:val="Hyperlink"/>
    <w:basedOn w:val="DefaultParagraphFont"/>
    <w:uiPriority w:val="99"/>
    <w:semiHidden/>
    <w:unhideWhenUsed/>
    <w:rsid w:val="0043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theEssentia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Edwards</dc:creator>
  <cp:keywords/>
  <dc:description/>
  <cp:lastModifiedBy>Dan Edwards</cp:lastModifiedBy>
  <cp:revision>3</cp:revision>
  <dcterms:created xsi:type="dcterms:W3CDTF">2023-01-16T16:01:00Z</dcterms:created>
  <dcterms:modified xsi:type="dcterms:W3CDTF">2023-01-21T20:16:00Z</dcterms:modified>
</cp:coreProperties>
</file>